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5BDA" w14:textId="3B1545FC" w:rsidR="00FA49A7" w:rsidRPr="00D43CCD" w:rsidRDefault="00FA49A7" w:rsidP="00866D70">
      <w:pPr>
        <w:spacing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D43CCD">
        <w:rPr>
          <w:rFonts w:ascii="Arial" w:hAnsi="Arial" w:cs="Arial"/>
          <w:b/>
          <w:bCs/>
          <w:color w:val="FF0000"/>
          <w:sz w:val="28"/>
          <w:szCs w:val="28"/>
        </w:rPr>
        <w:t>Consent for telemedicine consultation</w:t>
      </w:r>
      <w:r w:rsidR="00B12BED" w:rsidRPr="00D43CCD">
        <w:rPr>
          <w:rFonts w:ascii="Arial" w:hAnsi="Arial" w:cs="Arial"/>
          <w:b/>
          <w:bCs/>
          <w:color w:val="FF0000"/>
          <w:sz w:val="28"/>
          <w:szCs w:val="28"/>
        </w:rPr>
        <w:t xml:space="preserve"> at the Kerry Skin Clinic</w:t>
      </w:r>
      <w:r w:rsidR="00CE7FE6" w:rsidRPr="00D43CCD">
        <w:rPr>
          <w:rFonts w:ascii="Arial" w:hAnsi="Arial" w:cs="Arial"/>
          <w:b/>
          <w:bCs/>
          <w:color w:val="FF0000"/>
          <w:sz w:val="28"/>
          <w:szCs w:val="28"/>
        </w:rPr>
        <w:br/>
      </w:r>
      <w:r w:rsidRPr="00D43CCD">
        <w:rPr>
          <w:rFonts w:ascii="Arial" w:hAnsi="Arial" w:cs="Arial"/>
          <w:b/>
          <w:bCs/>
          <w:color w:val="FF0000"/>
          <w:sz w:val="28"/>
          <w:szCs w:val="28"/>
        </w:rPr>
        <w:t xml:space="preserve"> (video consultation via your phone</w:t>
      </w:r>
      <w:r w:rsidR="00CE7FE6" w:rsidRPr="00D43CCD">
        <w:rPr>
          <w:rFonts w:ascii="Arial" w:hAnsi="Arial" w:cs="Arial"/>
          <w:b/>
          <w:bCs/>
          <w:color w:val="FF0000"/>
          <w:sz w:val="28"/>
          <w:szCs w:val="28"/>
        </w:rPr>
        <w:t>/tablet/laptop/PV</w:t>
      </w:r>
      <w:r w:rsidR="00CE7FE6" w:rsidRPr="00D43CCD">
        <w:rPr>
          <w:rFonts w:ascii="Arial" w:hAnsi="Arial" w:cs="Arial"/>
          <w:color w:val="FF0000"/>
          <w:sz w:val="28"/>
          <w:szCs w:val="28"/>
        </w:rPr>
        <w:t>)</w:t>
      </w:r>
    </w:p>
    <w:p w14:paraId="3A2AB6C7" w14:textId="77777777" w:rsidR="00D43CCD" w:rsidRPr="00866D70" w:rsidRDefault="00D43CCD" w:rsidP="00866D70">
      <w:pPr>
        <w:spacing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57B6847C" w14:textId="08797D7A" w:rsidR="00816CEB" w:rsidRPr="00D43CCD" w:rsidRDefault="00816CEB" w:rsidP="00866D70">
      <w:pPr>
        <w:spacing w:line="240" w:lineRule="auto"/>
        <w:rPr>
          <w:rFonts w:ascii="Arial" w:hAnsi="Arial" w:cs="Arial"/>
        </w:rPr>
      </w:pPr>
      <w:r w:rsidRPr="00D43CCD">
        <w:rPr>
          <w:rFonts w:ascii="Arial" w:hAnsi="Arial" w:cs="Arial"/>
        </w:rPr>
        <w:t>Patient Name: _______________________________ DOB: ___________________</w:t>
      </w:r>
    </w:p>
    <w:p w14:paraId="7BFA7BC2" w14:textId="70E9CE9F" w:rsidR="00816CEB" w:rsidRPr="00D43CCD" w:rsidRDefault="00816CEB" w:rsidP="00866D70">
      <w:pPr>
        <w:spacing w:line="240" w:lineRule="auto"/>
        <w:rPr>
          <w:rFonts w:ascii="Arial" w:hAnsi="Arial" w:cs="Arial"/>
        </w:rPr>
      </w:pPr>
      <w:r w:rsidRPr="00D43CCD">
        <w:rPr>
          <w:rFonts w:ascii="Arial" w:hAnsi="Arial" w:cs="Arial"/>
        </w:rPr>
        <w:t>1. I understand that Dr Buckley wishes me to engage in a telemedicine consultation</w:t>
      </w:r>
      <w:r w:rsidR="00B12BED" w:rsidRPr="00D43CCD">
        <w:rPr>
          <w:rFonts w:ascii="Arial" w:hAnsi="Arial" w:cs="Arial"/>
        </w:rPr>
        <w:t xml:space="preserve"> using a safe, secure, encrypted platform (</w:t>
      </w:r>
      <w:proofErr w:type="spellStart"/>
      <w:r w:rsidR="00B12BED" w:rsidRPr="00D43CCD">
        <w:rPr>
          <w:rFonts w:ascii="Arial" w:hAnsi="Arial" w:cs="Arial"/>
        </w:rPr>
        <w:t>www.doxy.me</w:t>
      </w:r>
      <w:proofErr w:type="spellEnd"/>
      <w:r w:rsidR="00B12BED" w:rsidRPr="00D43CCD">
        <w:rPr>
          <w:rFonts w:ascii="Arial" w:hAnsi="Arial" w:cs="Arial"/>
        </w:rPr>
        <w:t>)</w:t>
      </w:r>
      <w:r w:rsidRPr="00D43CCD">
        <w:rPr>
          <w:rFonts w:ascii="Arial" w:hAnsi="Arial" w:cs="Arial"/>
        </w:rPr>
        <w:t>.</w:t>
      </w:r>
    </w:p>
    <w:p w14:paraId="4002D225" w14:textId="3AAB2F0A" w:rsidR="00CE7FE6" w:rsidRPr="00D43CCD" w:rsidRDefault="00816CEB" w:rsidP="00866D70">
      <w:pPr>
        <w:spacing w:line="240" w:lineRule="auto"/>
        <w:rPr>
          <w:rFonts w:ascii="Arial" w:hAnsi="Arial" w:cs="Arial"/>
        </w:rPr>
      </w:pPr>
      <w:r w:rsidRPr="00D43CCD">
        <w:rPr>
          <w:rFonts w:ascii="Arial" w:hAnsi="Arial" w:cs="Arial"/>
        </w:rPr>
        <w:t>2.</w:t>
      </w:r>
      <w:r w:rsidR="00CE7FE6" w:rsidRPr="00D43CCD">
        <w:rPr>
          <w:rFonts w:ascii="Arial" w:hAnsi="Arial" w:cs="Arial"/>
        </w:rPr>
        <w:t xml:space="preserve">  </w:t>
      </w:r>
      <w:r w:rsidRPr="00D43CCD">
        <w:rPr>
          <w:rFonts w:ascii="Arial" w:hAnsi="Arial" w:cs="Arial"/>
        </w:rPr>
        <w:t>Dr Buckley has sent m</w:t>
      </w:r>
      <w:r w:rsidR="00CE7FE6" w:rsidRPr="00D43CCD">
        <w:rPr>
          <w:rFonts w:ascii="Arial" w:hAnsi="Arial" w:cs="Arial"/>
        </w:rPr>
        <w:t>e information explaining how the video conferencing technology will be used</w:t>
      </w:r>
      <w:r w:rsidR="00174DD7" w:rsidRPr="00D43CCD">
        <w:rPr>
          <w:rFonts w:ascii="Arial" w:hAnsi="Arial" w:cs="Arial"/>
        </w:rPr>
        <w:t>.</w:t>
      </w:r>
    </w:p>
    <w:p w14:paraId="249C4CA5" w14:textId="701A8B16" w:rsidR="00174DD7" w:rsidRPr="00D43CCD" w:rsidRDefault="00D43CCD" w:rsidP="00866D70">
      <w:pPr>
        <w:spacing w:line="240" w:lineRule="auto"/>
        <w:rPr>
          <w:rFonts w:ascii="Arial" w:hAnsi="Arial" w:cs="Arial"/>
        </w:rPr>
      </w:pPr>
      <w:r w:rsidRPr="00D43CCD">
        <w:rPr>
          <w:rFonts w:ascii="Arial" w:hAnsi="Arial" w:cs="Arial"/>
        </w:rPr>
        <w:t xml:space="preserve">3. </w:t>
      </w:r>
      <w:r w:rsidR="00CE7FE6" w:rsidRPr="00D43CCD">
        <w:rPr>
          <w:rFonts w:ascii="Arial" w:hAnsi="Arial" w:cs="Arial"/>
        </w:rPr>
        <w:t>I understand there are potential risks to this technology, including interruptions, unauthorized </w:t>
      </w:r>
      <w:r w:rsidR="00B12BED" w:rsidRPr="00D43CCD">
        <w:rPr>
          <w:rFonts w:ascii="Arial" w:hAnsi="Arial" w:cs="Arial"/>
        </w:rPr>
        <w:t>access</w:t>
      </w:r>
      <w:r w:rsidR="00CE7FE6" w:rsidRPr="00D43CCD">
        <w:rPr>
          <w:rFonts w:ascii="Arial" w:hAnsi="Arial" w:cs="Arial"/>
        </w:rPr>
        <w:t xml:space="preserve"> and technical difficulties although Dr Buckley has taken every precaution to try to prevent this </w:t>
      </w:r>
      <w:r w:rsidR="00174DD7" w:rsidRPr="00D43CCD">
        <w:rPr>
          <w:rFonts w:ascii="Arial" w:hAnsi="Arial" w:cs="Arial"/>
        </w:rPr>
        <w:t>from happening</w:t>
      </w:r>
      <w:r w:rsidR="00CE7FE6" w:rsidRPr="00D43CCD">
        <w:rPr>
          <w:rFonts w:ascii="Arial" w:hAnsi="Arial" w:cs="Arial"/>
        </w:rPr>
        <w:t>. </w:t>
      </w:r>
    </w:p>
    <w:p w14:paraId="6B0C62A0" w14:textId="4E3127B5" w:rsidR="00CE7FE6" w:rsidRPr="00D43CCD" w:rsidRDefault="00CE7FE6" w:rsidP="00866D70">
      <w:pPr>
        <w:spacing w:line="240" w:lineRule="auto"/>
        <w:rPr>
          <w:rFonts w:ascii="Arial" w:hAnsi="Arial" w:cs="Arial"/>
        </w:rPr>
      </w:pPr>
      <w:r w:rsidRPr="00D43CCD">
        <w:rPr>
          <w:rFonts w:ascii="Arial" w:hAnsi="Arial" w:cs="Arial"/>
        </w:rPr>
        <w:t> I understand that</w:t>
      </w:r>
      <w:r w:rsidR="00174DD7" w:rsidRPr="00D43CCD">
        <w:rPr>
          <w:rFonts w:ascii="Arial" w:hAnsi="Arial" w:cs="Arial"/>
        </w:rPr>
        <w:t xml:space="preserve"> </w:t>
      </w:r>
      <w:r w:rsidR="00F65E30" w:rsidRPr="00D43CCD">
        <w:rPr>
          <w:rFonts w:ascii="Arial" w:hAnsi="Arial" w:cs="Arial"/>
        </w:rPr>
        <w:t>Dr</w:t>
      </w:r>
      <w:r w:rsidR="00B12BED" w:rsidRPr="00D43CCD">
        <w:rPr>
          <w:rFonts w:ascii="Arial" w:hAnsi="Arial" w:cs="Arial"/>
        </w:rPr>
        <w:t xml:space="preserve"> </w:t>
      </w:r>
      <w:r w:rsidR="00174DD7" w:rsidRPr="00D43CCD">
        <w:rPr>
          <w:rFonts w:ascii="Arial" w:hAnsi="Arial" w:cs="Arial"/>
        </w:rPr>
        <w:t>Buckley or I can discontinue the telemedicine consultation/visit if it is felt that the videoconferencing connections are not adequate for the situation.</w:t>
      </w:r>
    </w:p>
    <w:p w14:paraId="6107E15E" w14:textId="12A509F9" w:rsidR="00816CEB" w:rsidRPr="00D43CCD" w:rsidRDefault="00816CEB" w:rsidP="00866D70">
      <w:pPr>
        <w:spacing w:line="240" w:lineRule="auto"/>
        <w:rPr>
          <w:rFonts w:ascii="Arial" w:hAnsi="Arial" w:cs="Arial"/>
          <w:lang w:val="en-US"/>
        </w:rPr>
      </w:pPr>
      <w:r w:rsidRPr="00D43CCD">
        <w:rPr>
          <w:rFonts w:ascii="Arial" w:hAnsi="Arial" w:cs="Arial"/>
        </w:rPr>
        <w:t>4. I understand that my healthcare information may be shared with Dr Buckley’s</w:t>
      </w:r>
      <w:r w:rsidR="00174DD7" w:rsidRPr="00D43CCD">
        <w:rPr>
          <w:rFonts w:ascii="Arial" w:hAnsi="Arial" w:cs="Arial"/>
        </w:rPr>
        <w:t xml:space="preserve"> </w:t>
      </w:r>
      <w:r w:rsidR="00174DD7" w:rsidRPr="00D43CCD">
        <w:rPr>
          <w:rFonts w:ascii="Arial" w:hAnsi="Arial" w:cs="Arial"/>
          <w:lang w:val="en-US"/>
        </w:rPr>
        <w:t xml:space="preserve">Receptionist for scheduling and billing purposes. </w:t>
      </w:r>
      <w:r w:rsidR="00612E71">
        <w:rPr>
          <w:rFonts w:ascii="Arial" w:hAnsi="Arial" w:cs="Arial"/>
          <w:lang w:val="en-US"/>
        </w:rPr>
        <w:t>The</w:t>
      </w:r>
      <w:r w:rsidR="00174DD7" w:rsidRPr="00D43CCD">
        <w:rPr>
          <w:rFonts w:ascii="Arial" w:hAnsi="Arial" w:cs="Arial"/>
          <w:lang w:val="en-US"/>
        </w:rPr>
        <w:t xml:space="preserve"> receptionist will maintain confidentiality updat</w:t>
      </w:r>
      <w:r w:rsidR="00B12BED" w:rsidRPr="00D43CCD">
        <w:rPr>
          <w:rFonts w:ascii="Arial" w:hAnsi="Arial" w:cs="Arial"/>
          <w:lang w:val="en-US"/>
        </w:rPr>
        <w:t>ing</w:t>
      </w:r>
      <w:r w:rsidR="00174DD7" w:rsidRPr="00D43CCD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r w:rsidR="00174DD7" w:rsidRPr="00D43CCD">
        <w:rPr>
          <w:rFonts w:ascii="Arial" w:hAnsi="Arial" w:cs="Arial"/>
          <w:lang w:val="en-US"/>
        </w:rPr>
        <w:t>information obtained.</w:t>
      </w:r>
    </w:p>
    <w:p w14:paraId="09C6A0BA" w14:textId="4D48F536" w:rsidR="00816CEB" w:rsidRPr="00D43CCD" w:rsidRDefault="00816CEB" w:rsidP="00866D70">
      <w:pPr>
        <w:spacing w:line="240" w:lineRule="auto"/>
        <w:rPr>
          <w:rFonts w:ascii="Arial" w:hAnsi="Arial" w:cs="Arial"/>
        </w:rPr>
      </w:pPr>
      <w:r w:rsidRPr="00D43CCD">
        <w:rPr>
          <w:rFonts w:ascii="Arial" w:hAnsi="Arial" w:cs="Arial"/>
        </w:rPr>
        <w:t>5. I have had the alternatives to a telemedicine consultation explained to me, and </w:t>
      </w:r>
      <w:r w:rsidR="00FA49A7" w:rsidRPr="00D43CCD">
        <w:rPr>
          <w:rFonts w:ascii="Arial" w:hAnsi="Arial" w:cs="Arial"/>
        </w:rPr>
        <w:t>I</w:t>
      </w:r>
      <w:r w:rsidRPr="00D43CCD">
        <w:rPr>
          <w:rFonts w:ascii="Arial" w:hAnsi="Arial" w:cs="Arial"/>
        </w:rPr>
        <w:t> </w:t>
      </w:r>
      <w:r w:rsidR="00B12BED" w:rsidRPr="00D43CCD">
        <w:rPr>
          <w:rFonts w:ascii="Arial" w:hAnsi="Arial" w:cs="Arial"/>
        </w:rPr>
        <w:t xml:space="preserve"> </w:t>
      </w:r>
      <w:r w:rsidR="00174DD7" w:rsidRPr="00D43CCD">
        <w:rPr>
          <w:rFonts w:ascii="Arial" w:hAnsi="Arial" w:cs="Arial"/>
        </w:rPr>
        <w:t>choose</w:t>
      </w:r>
      <w:r w:rsidRPr="00D43CCD">
        <w:rPr>
          <w:rFonts w:ascii="Arial" w:hAnsi="Arial" w:cs="Arial"/>
        </w:rPr>
        <w:t> to</w:t>
      </w:r>
      <w:r w:rsidR="00B12BED" w:rsidRPr="00D43CCD">
        <w:rPr>
          <w:rFonts w:ascii="Arial" w:hAnsi="Arial" w:cs="Arial"/>
        </w:rPr>
        <w:t xml:space="preserve"> </w:t>
      </w:r>
      <w:r w:rsidRPr="00D43CCD">
        <w:rPr>
          <w:rFonts w:ascii="Arial" w:hAnsi="Arial" w:cs="Arial"/>
        </w:rPr>
        <w:t>participate in a  telemedicine consultation</w:t>
      </w:r>
      <w:r w:rsidR="00FA49A7" w:rsidRPr="00D43CCD">
        <w:rPr>
          <w:rFonts w:ascii="Arial" w:hAnsi="Arial" w:cs="Arial"/>
        </w:rPr>
        <w:t>. I realise that a physical examination, taking samples for investigations and hands-on treatments are not possible with teleconsultations.</w:t>
      </w:r>
    </w:p>
    <w:p w14:paraId="1F35E399" w14:textId="77777777" w:rsidR="00D43CCD" w:rsidRPr="00D43CCD" w:rsidRDefault="00174DD7" w:rsidP="00866D70">
      <w:pPr>
        <w:spacing w:line="240" w:lineRule="auto"/>
        <w:rPr>
          <w:rFonts w:ascii="Arial" w:hAnsi="Arial" w:cs="Arial"/>
        </w:rPr>
      </w:pPr>
      <w:r w:rsidRPr="00D43CCD">
        <w:rPr>
          <w:rFonts w:ascii="Arial" w:hAnsi="Arial" w:cs="Arial"/>
        </w:rPr>
        <w:t xml:space="preserve">6. </w:t>
      </w:r>
      <w:r w:rsidR="00816CEB" w:rsidRPr="00D43CCD">
        <w:rPr>
          <w:rFonts w:ascii="Arial" w:hAnsi="Arial" w:cs="Arial"/>
        </w:rPr>
        <w:t xml:space="preserve">I understand that billing will </w:t>
      </w:r>
      <w:r w:rsidR="00FA49A7" w:rsidRPr="00D43CCD">
        <w:rPr>
          <w:rFonts w:ascii="Arial" w:hAnsi="Arial" w:cs="Arial"/>
        </w:rPr>
        <w:t>be issued to</w:t>
      </w:r>
      <w:r w:rsidR="00816CEB" w:rsidRPr="00D43CCD">
        <w:rPr>
          <w:rFonts w:ascii="Arial" w:hAnsi="Arial" w:cs="Arial"/>
        </w:rPr>
        <w:t xml:space="preserve"> private patients  from  Dr Buckley for telemedicine consultations.</w:t>
      </w:r>
      <w:r w:rsidR="00D43CCD" w:rsidRPr="00D43CCD">
        <w:rPr>
          <w:rFonts w:ascii="Arial" w:hAnsi="Arial" w:cs="Arial"/>
        </w:rPr>
        <w:t xml:space="preserve"> If a subsequent face to face visit is required a separate bill may be issued for the follow up visit.</w:t>
      </w:r>
    </w:p>
    <w:p w14:paraId="10057DCA" w14:textId="2CC6DA09" w:rsidR="00816CEB" w:rsidRPr="00D43CCD" w:rsidRDefault="00816CEB" w:rsidP="00866D70">
      <w:pPr>
        <w:spacing w:line="240" w:lineRule="auto"/>
        <w:rPr>
          <w:rFonts w:ascii="Arial" w:hAnsi="Arial" w:cs="Arial"/>
        </w:rPr>
      </w:pPr>
      <w:r w:rsidRPr="00D43CCD">
        <w:rPr>
          <w:rFonts w:ascii="Arial" w:hAnsi="Arial" w:cs="Arial"/>
        </w:rPr>
        <w:t xml:space="preserve"> </w:t>
      </w:r>
      <w:r w:rsidR="00FA49A7" w:rsidRPr="00D43CCD">
        <w:rPr>
          <w:rFonts w:ascii="Arial" w:hAnsi="Arial" w:cs="Arial"/>
        </w:rPr>
        <w:br/>
      </w:r>
      <w:r w:rsidRPr="00D43CCD">
        <w:rPr>
          <w:rFonts w:ascii="Arial" w:hAnsi="Arial" w:cs="Arial"/>
        </w:rPr>
        <w:t xml:space="preserve"> </w:t>
      </w:r>
      <w:r w:rsidR="00FA49A7" w:rsidRPr="00D43CCD">
        <w:rPr>
          <w:rFonts w:ascii="Arial" w:hAnsi="Arial" w:cs="Arial"/>
        </w:rPr>
        <w:t>7</w:t>
      </w:r>
      <w:r w:rsidRPr="00D43CCD">
        <w:rPr>
          <w:rFonts w:ascii="Arial" w:hAnsi="Arial" w:cs="Arial"/>
        </w:rPr>
        <w:t>. I have </w:t>
      </w:r>
      <w:r w:rsidR="00FA49A7" w:rsidRPr="00D43CCD">
        <w:rPr>
          <w:rFonts w:ascii="Arial" w:hAnsi="Arial" w:cs="Arial"/>
        </w:rPr>
        <w:t xml:space="preserve"> </w:t>
      </w:r>
      <w:r w:rsidRPr="00D43CCD">
        <w:rPr>
          <w:rFonts w:ascii="Arial" w:hAnsi="Arial" w:cs="Arial"/>
        </w:rPr>
        <w:t>had the opportunity to ask questions in regard </w:t>
      </w:r>
      <w:r w:rsidR="00FA49A7" w:rsidRPr="00D43CCD">
        <w:rPr>
          <w:rFonts w:ascii="Arial" w:hAnsi="Arial" w:cs="Arial"/>
        </w:rPr>
        <w:t>my</w:t>
      </w:r>
      <w:r w:rsidRPr="00D43CCD">
        <w:rPr>
          <w:rFonts w:ascii="Arial" w:hAnsi="Arial" w:cs="Arial"/>
        </w:rPr>
        <w:t> </w:t>
      </w:r>
      <w:r w:rsidR="00FA49A7" w:rsidRPr="00D43CCD">
        <w:rPr>
          <w:rFonts w:ascii="Arial" w:hAnsi="Arial" w:cs="Arial"/>
        </w:rPr>
        <w:t>telemedicine</w:t>
      </w:r>
      <w:r w:rsidR="00F65E30">
        <w:rPr>
          <w:rFonts w:ascii="Arial" w:hAnsi="Arial" w:cs="Arial"/>
        </w:rPr>
        <w:t xml:space="preserve"> </w:t>
      </w:r>
      <w:r w:rsidR="00FA49A7" w:rsidRPr="00D43CCD">
        <w:rPr>
          <w:rFonts w:ascii="Arial" w:hAnsi="Arial" w:cs="Arial"/>
        </w:rPr>
        <w:t>consultations</w:t>
      </w:r>
      <w:r w:rsidRPr="00D43CCD">
        <w:rPr>
          <w:rFonts w:ascii="Arial" w:hAnsi="Arial" w:cs="Arial"/>
        </w:rPr>
        <w:t>.  My questions have been answered and the risks, benefits and any </w:t>
      </w:r>
      <w:r w:rsidR="00F65E30">
        <w:rPr>
          <w:rFonts w:ascii="Arial" w:hAnsi="Arial" w:cs="Arial"/>
        </w:rPr>
        <w:t xml:space="preserve"> </w:t>
      </w:r>
      <w:r w:rsidRPr="00D43CCD">
        <w:rPr>
          <w:rFonts w:ascii="Arial" w:hAnsi="Arial" w:cs="Arial"/>
        </w:rPr>
        <w:t>practical alternatives have  been discussed with me in a language in which I</w:t>
      </w:r>
      <w:r w:rsidR="00B12BED" w:rsidRPr="00D43CCD">
        <w:rPr>
          <w:rFonts w:ascii="Arial" w:hAnsi="Arial" w:cs="Arial"/>
        </w:rPr>
        <w:t xml:space="preserve"> </w:t>
      </w:r>
      <w:r w:rsidRPr="00D43CCD">
        <w:rPr>
          <w:rFonts w:ascii="Arial" w:hAnsi="Arial" w:cs="Arial"/>
        </w:rPr>
        <w:t>understand.</w:t>
      </w:r>
    </w:p>
    <w:p w14:paraId="568ACB86" w14:textId="4B6A41C3" w:rsidR="00D43CCD" w:rsidRPr="00D43CCD" w:rsidRDefault="00D43CCD" w:rsidP="00866D70">
      <w:pPr>
        <w:spacing w:line="240" w:lineRule="auto"/>
        <w:rPr>
          <w:rFonts w:ascii="Arial" w:hAnsi="Arial" w:cs="Arial"/>
        </w:rPr>
      </w:pPr>
      <w:r w:rsidRPr="00D43CCD">
        <w:rPr>
          <w:rFonts w:ascii="Arial" w:hAnsi="Arial" w:cs="Arial"/>
          <w:b/>
          <w:bCs/>
          <w:u w:val="single"/>
        </w:rPr>
        <w:t>I  will have the right to request the following:</w:t>
      </w:r>
      <w:r w:rsidRPr="00D43CCD">
        <w:rPr>
          <w:rFonts w:ascii="Arial" w:hAnsi="Arial" w:cs="Arial"/>
        </w:rPr>
        <w:br/>
        <w:t> (a) omit specific details of my  medical history/physical examination that are  personally </w:t>
      </w:r>
      <w:r w:rsidR="00F65E30">
        <w:rPr>
          <w:rFonts w:ascii="Arial" w:hAnsi="Arial" w:cs="Arial"/>
        </w:rPr>
        <w:t xml:space="preserve">        </w:t>
      </w:r>
      <w:r w:rsidRPr="00D43CCD">
        <w:rPr>
          <w:rFonts w:ascii="Arial" w:hAnsi="Arial" w:cs="Arial"/>
        </w:rPr>
        <w:t>sensitive.</w:t>
      </w:r>
      <w:r w:rsidRPr="00D43CCD">
        <w:rPr>
          <w:rFonts w:ascii="Arial" w:hAnsi="Arial" w:cs="Arial"/>
        </w:rPr>
        <w:br/>
        <w:t> (d)   terminate the consultation at any time without affecting my right to future care or treatment.</w:t>
      </w:r>
    </w:p>
    <w:p w14:paraId="3DB761B6" w14:textId="7DF51C42" w:rsidR="00816CEB" w:rsidRPr="00F65E30" w:rsidRDefault="00816CEB" w:rsidP="00866D70">
      <w:pPr>
        <w:spacing w:line="240" w:lineRule="auto"/>
        <w:rPr>
          <w:rFonts w:ascii="Arial" w:hAnsi="Arial" w:cs="Arial"/>
          <w:b/>
          <w:bCs/>
          <w:u w:val="single"/>
        </w:rPr>
      </w:pPr>
      <w:r w:rsidRPr="00F65E30">
        <w:rPr>
          <w:rFonts w:ascii="Arial" w:hAnsi="Arial" w:cs="Arial"/>
          <w:b/>
          <w:bCs/>
          <w:u w:val="single"/>
        </w:rPr>
        <w:t>By signing this form, I certify:</w:t>
      </w:r>
    </w:p>
    <w:p w14:paraId="191FC1EB" w14:textId="7163ADDF" w:rsidR="00FA49A7" w:rsidRPr="00D43CCD" w:rsidRDefault="00816CEB" w:rsidP="00866D70">
      <w:pPr>
        <w:spacing w:line="240" w:lineRule="auto"/>
        <w:rPr>
          <w:rFonts w:ascii="Arial" w:hAnsi="Arial" w:cs="Arial"/>
        </w:rPr>
      </w:pPr>
      <w:r w:rsidRPr="00D43CCD">
        <w:rPr>
          <w:rFonts w:ascii="Arial" w:hAnsi="Arial" w:cs="Arial"/>
        </w:rPr>
        <w:t>That I have read or had this form read and/or had this form explained to me</w:t>
      </w:r>
    </w:p>
    <w:p w14:paraId="4438506F" w14:textId="7E5E4D52" w:rsidR="00FA49A7" w:rsidRPr="00D43CCD" w:rsidRDefault="00816CEB" w:rsidP="00866D70">
      <w:pPr>
        <w:spacing w:line="240" w:lineRule="auto"/>
        <w:rPr>
          <w:rFonts w:ascii="Arial" w:hAnsi="Arial" w:cs="Arial"/>
        </w:rPr>
      </w:pPr>
      <w:r w:rsidRPr="00D43CCD">
        <w:rPr>
          <w:rFonts w:ascii="Arial" w:hAnsi="Arial" w:cs="Arial"/>
        </w:rPr>
        <w:t>That I fully understand its contents including the risks and benefits of the </w:t>
      </w:r>
      <w:r w:rsidR="00866D70" w:rsidRPr="00D43CCD">
        <w:rPr>
          <w:rFonts w:ascii="Arial" w:hAnsi="Arial" w:cs="Arial"/>
        </w:rPr>
        <w:t xml:space="preserve">video consultation </w:t>
      </w:r>
    </w:p>
    <w:p w14:paraId="35D65C91" w14:textId="4669AA82" w:rsidR="00B12BED" w:rsidRPr="00D43CCD" w:rsidRDefault="00816CEB" w:rsidP="00866D70">
      <w:pPr>
        <w:spacing w:line="240" w:lineRule="auto"/>
        <w:rPr>
          <w:rFonts w:ascii="Arial" w:hAnsi="Arial" w:cs="Arial"/>
        </w:rPr>
      </w:pPr>
      <w:r w:rsidRPr="00D43CCD">
        <w:rPr>
          <w:rFonts w:ascii="Arial" w:hAnsi="Arial" w:cs="Arial"/>
        </w:rPr>
        <w:t>That I have been given ample opportunity to ask questions and that any questions</w:t>
      </w:r>
      <w:r w:rsidR="00866D70" w:rsidRPr="00D43CCD">
        <w:rPr>
          <w:rFonts w:ascii="Arial" w:hAnsi="Arial" w:cs="Arial"/>
        </w:rPr>
        <w:t xml:space="preserve">   </w:t>
      </w:r>
      <w:r w:rsidRPr="00D43CCD">
        <w:rPr>
          <w:rFonts w:ascii="Arial" w:hAnsi="Arial" w:cs="Arial"/>
        </w:rPr>
        <w:t>have bee</w:t>
      </w:r>
      <w:r w:rsidR="00174DD7" w:rsidRPr="00D43CCD">
        <w:rPr>
          <w:rFonts w:ascii="Arial" w:hAnsi="Arial" w:cs="Arial"/>
        </w:rPr>
        <w:t>n</w:t>
      </w:r>
      <w:r w:rsidR="00174DD7" w:rsidRPr="00D43CCD">
        <w:rPr>
          <w:rFonts w:ascii="Arial" w:hAnsi="Arial" w:cs="Arial"/>
          <w:lang w:val="en-GB"/>
        </w:rPr>
        <w:t xml:space="preserve"> </w:t>
      </w:r>
      <w:r w:rsidRPr="00D43CCD">
        <w:rPr>
          <w:rFonts w:ascii="Arial" w:hAnsi="Arial" w:cs="Arial"/>
        </w:rPr>
        <w:t>answered to my satisfaction.</w:t>
      </w:r>
    </w:p>
    <w:p w14:paraId="21BC2762" w14:textId="63A74E67" w:rsidR="00B12BED" w:rsidRDefault="00B12BED" w:rsidP="00866D70">
      <w:pPr>
        <w:spacing w:line="240" w:lineRule="auto"/>
        <w:rPr>
          <w:rFonts w:ascii="Arial" w:hAnsi="Arial" w:cs="Arial"/>
        </w:rPr>
      </w:pPr>
    </w:p>
    <w:p w14:paraId="2477BC08" w14:textId="77777777" w:rsidR="00F65E30" w:rsidRPr="00D43CCD" w:rsidRDefault="00F65E30" w:rsidP="00866D70">
      <w:pPr>
        <w:spacing w:line="240" w:lineRule="auto"/>
        <w:rPr>
          <w:rFonts w:ascii="Arial" w:hAnsi="Arial" w:cs="Arial"/>
        </w:rPr>
      </w:pPr>
    </w:p>
    <w:p w14:paraId="27640559" w14:textId="0BBE61D7" w:rsidR="00FA49A7" w:rsidRPr="00D43CCD" w:rsidRDefault="00816CEB" w:rsidP="00866D70">
      <w:pPr>
        <w:spacing w:line="240" w:lineRule="auto"/>
        <w:rPr>
          <w:rFonts w:ascii="Arial" w:hAnsi="Arial" w:cs="Arial"/>
        </w:rPr>
      </w:pPr>
      <w:r w:rsidRPr="00D43CCD">
        <w:rPr>
          <w:rFonts w:ascii="Arial" w:hAnsi="Arial" w:cs="Arial"/>
        </w:rPr>
        <w:t xml:space="preserve">_______________________________________  </w:t>
      </w:r>
      <w:r w:rsidR="00FA49A7" w:rsidRPr="00D43CCD">
        <w:rPr>
          <w:rFonts w:ascii="Arial" w:hAnsi="Arial" w:cs="Arial"/>
        </w:rPr>
        <w:t xml:space="preserve">                    </w:t>
      </w:r>
      <w:r w:rsidRPr="00D43CCD">
        <w:rPr>
          <w:rFonts w:ascii="Arial" w:hAnsi="Arial" w:cs="Arial"/>
        </w:rPr>
        <w:t xml:space="preserve"> _______________</w:t>
      </w:r>
    </w:p>
    <w:p w14:paraId="73EF972B" w14:textId="0B0337C9" w:rsidR="009916AA" w:rsidRPr="00D43CCD" w:rsidRDefault="00816CEB" w:rsidP="00866D70">
      <w:pPr>
        <w:spacing w:line="240" w:lineRule="auto"/>
        <w:rPr>
          <w:rFonts w:ascii="Arial" w:hAnsi="Arial" w:cs="Arial"/>
        </w:rPr>
      </w:pPr>
      <w:r w:rsidRPr="00D43CCD">
        <w:rPr>
          <w:rFonts w:ascii="Arial" w:hAnsi="Arial" w:cs="Arial"/>
        </w:rPr>
        <w:t xml:space="preserve">Patient’s/parent/guardian signature      </w:t>
      </w:r>
      <w:r w:rsidR="00FA49A7" w:rsidRPr="00D43CCD">
        <w:rPr>
          <w:rFonts w:ascii="Arial" w:hAnsi="Arial" w:cs="Arial"/>
        </w:rPr>
        <w:t xml:space="preserve">                                              </w:t>
      </w:r>
      <w:r w:rsidRPr="00D43CCD">
        <w:rPr>
          <w:rFonts w:ascii="Arial" w:hAnsi="Arial" w:cs="Arial"/>
        </w:rPr>
        <w:t>Date</w:t>
      </w:r>
    </w:p>
    <w:sectPr w:rsidR="009916AA" w:rsidRPr="00D43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6195"/>
    <w:multiLevelType w:val="hybridMultilevel"/>
    <w:tmpl w:val="38267DBA"/>
    <w:lvl w:ilvl="0" w:tplc="945E86B4">
      <w:numFmt w:val="bullet"/>
      <w:lvlText w:val=""/>
      <w:lvlJc w:val="left"/>
      <w:pPr>
        <w:ind w:left="408" w:hanging="408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20CEC"/>
    <w:multiLevelType w:val="hybridMultilevel"/>
    <w:tmpl w:val="21B8DBF6"/>
    <w:lvl w:ilvl="0" w:tplc="945E86B4">
      <w:numFmt w:val="bullet"/>
      <w:lvlText w:val=""/>
      <w:lvlJc w:val="left"/>
      <w:pPr>
        <w:ind w:left="768" w:hanging="408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1C4A"/>
    <w:multiLevelType w:val="hybridMultilevel"/>
    <w:tmpl w:val="F07A119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C6468"/>
    <w:multiLevelType w:val="hybridMultilevel"/>
    <w:tmpl w:val="57527234"/>
    <w:lvl w:ilvl="0" w:tplc="945E8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628F9"/>
    <w:multiLevelType w:val="hybridMultilevel"/>
    <w:tmpl w:val="98E61534"/>
    <w:lvl w:ilvl="0" w:tplc="0AE09FB0">
      <w:start w:val="5"/>
      <w:numFmt w:val="bullet"/>
      <w:lvlText w:val=""/>
      <w:lvlJc w:val="left"/>
      <w:pPr>
        <w:ind w:left="456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 w15:restartNumberingAfterBreak="0">
    <w:nsid w:val="6A160F2C"/>
    <w:multiLevelType w:val="hybridMultilevel"/>
    <w:tmpl w:val="F780A95C"/>
    <w:lvl w:ilvl="0" w:tplc="8D821E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EB"/>
    <w:rsid w:val="00174DD7"/>
    <w:rsid w:val="00612E71"/>
    <w:rsid w:val="0070696B"/>
    <w:rsid w:val="00816CEB"/>
    <w:rsid w:val="00866D70"/>
    <w:rsid w:val="009916AA"/>
    <w:rsid w:val="00B12BED"/>
    <w:rsid w:val="00CE7FE6"/>
    <w:rsid w:val="00D43CCD"/>
    <w:rsid w:val="00F65E30"/>
    <w:rsid w:val="00FA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2643"/>
  <w15:chartTrackingRefBased/>
  <w15:docId w15:val="{64D36742-1360-48E8-BCCA-0CDA3282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CEB"/>
    <w:pPr>
      <w:ind w:left="720"/>
      <w:contextualSpacing/>
    </w:pPr>
  </w:style>
  <w:style w:type="paragraph" w:styleId="NoSpacing">
    <w:name w:val="No Spacing"/>
    <w:uiPriority w:val="1"/>
    <w:qFormat/>
    <w:rsid w:val="00CE7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Buckley</dc:creator>
  <cp:keywords/>
  <dc:description/>
  <cp:lastModifiedBy>David Buckley</cp:lastModifiedBy>
  <cp:revision>5</cp:revision>
  <dcterms:created xsi:type="dcterms:W3CDTF">2020-03-29T15:12:00Z</dcterms:created>
  <dcterms:modified xsi:type="dcterms:W3CDTF">2020-03-29T15:49:00Z</dcterms:modified>
</cp:coreProperties>
</file>